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45F" w:rsidRDefault="00C153C0">
      <w:pPr>
        <w:rPr>
          <w:b/>
          <w:sz w:val="28"/>
        </w:rPr>
      </w:pPr>
      <w:r w:rsidRPr="00C153C0">
        <w:rPr>
          <w:b/>
          <w:sz w:val="28"/>
        </w:rPr>
        <w:t xml:space="preserve">Using </w:t>
      </w:r>
      <w:proofErr w:type="spellStart"/>
      <w:r w:rsidRPr="00C153C0">
        <w:rPr>
          <w:b/>
          <w:sz w:val="28"/>
        </w:rPr>
        <w:t>Turnitin</w:t>
      </w:r>
      <w:proofErr w:type="spellEnd"/>
      <w:r w:rsidRPr="00C153C0">
        <w:rPr>
          <w:b/>
          <w:sz w:val="28"/>
        </w:rPr>
        <w:t xml:space="preserve"> with writing assessments</w:t>
      </w:r>
    </w:p>
    <w:p w:rsidR="00C153C0" w:rsidRDefault="00C153C0">
      <w:pPr>
        <w:rPr>
          <w:i/>
          <w:iCs/>
        </w:rPr>
      </w:pPr>
      <w:proofErr w:type="spellStart"/>
      <w:r>
        <w:rPr>
          <w:i/>
          <w:iCs/>
        </w:rPr>
        <w:t>Turnitin</w:t>
      </w:r>
      <w:proofErr w:type="spellEnd"/>
      <w:r>
        <w:rPr>
          <w:i/>
          <w:iCs/>
        </w:rPr>
        <w:t xml:space="preserve"> can help students avoid unintentional plagiarism and help teachers become more aware of how students are using source material in their texts. </w:t>
      </w:r>
      <w:proofErr w:type="spellStart"/>
      <w:r>
        <w:rPr>
          <w:i/>
          <w:iCs/>
        </w:rPr>
        <w:t>Turnitin</w:t>
      </w:r>
      <w:proofErr w:type="spellEnd"/>
      <w:r>
        <w:rPr>
          <w:i/>
          <w:iCs/>
        </w:rPr>
        <w:t xml:space="preserve"> can easily be used with any writing assignment submitted through Canvas.</w:t>
      </w:r>
    </w:p>
    <w:p w:rsidR="00C153C0" w:rsidRDefault="00C153C0">
      <w:pPr>
        <w:rPr>
          <w:b/>
          <w:iCs/>
          <w:sz w:val="24"/>
        </w:rPr>
      </w:pPr>
      <w:r w:rsidRPr="00C153C0">
        <w:rPr>
          <w:b/>
          <w:iCs/>
          <w:sz w:val="24"/>
        </w:rPr>
        <w:t>Setting it up</w:t>
      </w:r>
      <w:r>
        <w:rPr>
          <w:b/>
          <w:iCs/>
          <w:sz w:val="24"/>
        </w:rPr>
        <w:t xml:space="preserve"> in Canvas</w:t>
      </w:r>
      <w:r w:rsidRPr="00C153C0">
        <w:rPr>
          <w:b/>
          <w:iCs/>
          <w:sz w:val="24"/>
        </w:rPr>
        <w:t>:</w:t>
      </w:r>
    </w:p>
    <w:p w:rsidR="00C153C0" w:rsidRDefault="00C153C0">
      <w:pPr>
        <w:rPr>
          <w:b/>
          <w:sz w:val="32"/>
        </w:rPr>
      </w:pPr>
      <w:r w:rsidRPr="00C153C0">
        <w:rPr>
          <w:b/>
          <w:noProof/>
          <w:sz w:val="32"/>
        </w:rPr>
        <mc:AlternateContent>
          <mc:Choice Requires="wps">
            <w:drawing>
              <wp:anchor distT="0" distB="0" distL="114300" distR="114300" simplePos="0" relativeHeight="251661312" behindDoc="0" locked="0" layoutInCell="1" allowOverlap="1" wp14:anchorId="21AE3D66" wp14:editId="347627B4">
                <wp:simplePos x="0" y="0"/>
                <wp:positionH relativeFrom="column">
                  <wp:posOffset>4176395</wp:posOffset>
                </wp:positionH>
                <wp:positionV relativeFrom="paragraph">
                  <wp:posOffset>2491740</wp:posOffset>
                </wp:positionV>
                <wp:extent cx="2374265" cy="1403985"/>
                <wp:effectExtent l="0" t="0" r="2286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C153C0" w:rsidRDefault="00C153C0">
                            <w:r>
                              <w:t xml:space="preserve">When you set up your assignment in Canvas, click “Enable </w:t>
                            </w:r>
                            <w:proofErr w:type="spellStart"/>
                            <w:r>
                              <w:t>Turnitin</w:t>
                            </w:r>
                            <w:proofErr w:type="spellEnd"/>
                            <w:r>
                              <w:t xml:space="preserve"> Submissions.” It’s also a good idea to restrict file types to Word documents.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8.85pt;margin-top:196.2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LzQMDHgAAAADAEAAA8AAABkcnMvZG93bnJldi54bWxM&#10;j8tOwzAQRfdI/IM1SOyo82jTNsSpqgi2ldoisZ3GQxLwI8ROGv4edwXL0T2690yxm7ViEw2us0ZA&#10;vIiAkamt7Ewj4O38+rQB5jwaicoaEvBDDnbl/V2BubRXc6Tp5BsWSozLUUDrfZ9z7uqWNLqF7cmE&#10;7MMOGn04h4bLAa+hXCueRFHGNXYmLLTYU9VS/XUatYDxXO2nY5V8vk8HuTxkL6hRfQvx+DDvn4F5&#10;mv0fDDf9oA5lcLrY0UjHlIBstV4HVEC6TZbAbkSUxhmwS8jidAW8LPj/J8pfAAAA//8DAFBLAQIt&#10;ABQABgAIAAAAIQC2gziS/gAAAOEBAAATAAAAAAAAAAAAAAAAAAAAAABbQ29udGVudF9UeXBlc10u&#10;eG1sUEsBAi0AFAAGAAgAAAAhADj9If/WAAAAlAEAAAsAAAAAAAAAAAAAAAAALwEAAF9yZWxzLy5y&#10;ZWxzUEsBAi0AFAAGAAgAAAAhABSAukglAgAARwQAAA4AAAAAAAAAAAAAAAAALgIAAGRycy9lMm9E&#10;b2MueG1sUEsBAi0AFAAGAAgAAAAhALzQMDHgAAAADAEAAA8AAAAAAAAAAAAAAAAAfwQAAGRycy9k&#10;b3ducmV2LnhtbFBLBQYAAAAABAAEAPMAAACMBQAAAAA=&#10;">
                <v:textbox style="mso-fit-shape-to-text:t">
                  <w:txbxContent>
                    <w:p w:rsidR="00C153C0" w:rsidRDefault="00C153C0">
                      <w:r>
                        <w:t xml:space="preserve">When you set up your assignment in Canvas, click “Enable </w:t>
                      </w:r>
                      <w:proofErr w:type="spellStart"/>
                      <w:r>
                        <w:t>Turnitin</w:t>
                      </w:r>
                      <w:proofErr w:type="spellEnd"/>
                      <w:r>
                        <w:t xml:space="preserve"> Submissions.” It’s also a good idea to restrict file types to Word documents.</w:t>
                      </w:r>
                    </w:p>
                  </w:txbxContent>
                </v:textbox>
              </v:shape>
            </w:pict>
          </mc:Fallback>
        </mc:AlternateContent>
      </w:r>
      <w:r>
        <w:rPr>
          <w:b/>
          <w:noProof/>
          <w:sz w:val="32"/>
        </w:rPr>
        <mc:AlternateContent>
          <mc:Choice Requires="wps">
            <w:drawing>
              <wp:anchor distT="0" distB="0" distL="114300" distR="114300" simplePos="0" relativeHeight="251659264" behindDoc="0" locked="0" layoutInCell="1" allowOverlap="1" wp14:anchorId="33DE0054" wp14:editId="66BF6B7B">
                <wp:simplePos x="0" y="0"/>
                <wp:positionH relativeFrom="column">
                  <wp:posOffset>1162050</wp:posOffset>
                </wp:positionH>
                <wp:positionV relativeFrom="paragraph">
                  <wp:posOffset>2348865</wp:posOffset>
                </wp:positionV>
                <wp:extent cx="2562225" cy="1619250"/>
                <wp:effectExtent l="0" t="0" r="28575" b="19050"/>
                <wp:wrapNone/>
                <wp:docPr id="2" name="Oval 2"/>
                <wp:cNvGraphicFramePr/>
                <a:graphic xmlns:a="http://schemas.openxmlformats.org/drawingml/2006/main">
                  <a:graphicData uri="http://schemas.microsoft.com/office/word/2010/wordprocessingShape">
                    <wps:wsp>
                      <wps:cNvSpPr/>
                      <wps:spPr>
                        <a:xfrm>
                          <a:off x="0" y="0"/>
                          <a:ext cx="2562225" cy="16192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26" style="position:absolute;margin-left:91.5pt;margin-top:184.95pt;width:201.7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WNYlAIAAIQFAAAOAAAAZHJzL2Uyb0RvYy54bWysVE1v2zAMvQ/YfxB0Xx0bTbcGdYqgRYYB&#10;RVusHXpWZCk2IIuapMTJfv1I+aPBWuwwLAdFFMlHPprk1fWhNWyvfGjAljw/m3GmrISqsduS/3he&#10;f/rCWYjCVsKAVSU/qsCvlx8/XHVuoQqowVTKMwSxYdG5ktcxukWWBVmrVoQzcMqiUoNvRUTRb7PK&#10;iw7RW5MVs9lF1oGvnAepQsDX217JlwlfayXjg9ZBRWZKjrnFdPp0bujMlldisfXC1Y0c0hD/kEUr&#10;GotBJ6hbEQXb+eYNVNtIDwF0PJPQZqB1I1XigGzy2R9snmrhVOKCxQluKlP4f7Dyfv/oWVOVvODM&#10;ihY/0cNeGFZQZToXFmjw5B79IAW8Es2D9i39IwF2SNU8TtVUh8gkPhbzi6Io5pxJ1OUX+WUxT/XO&#10;Xt2dD/GrgpbRpeTKmMYFYiwWYn8XIkZF69GKni2sG2PSVzOWHgKYpqK3JPjt5sZ4hgxKvl7P8Ec8&#10;EOPEDCVyzYhdzyfd4tEowjD2u9JYEWKQMkm9qCZYIaWyMe9VtahUH21+Goy6lzxS6ARIyBqznLAH&#10;gNGyBxmx+5wHe3JVqZUn59nfEuudJ48UGWycnNvGgn8PwCCrIXJvPxapLw1VaQPVEfvFQz9Iwcl1&#10;g5/uToT4KDxODs4YboP4gIc20JUchhtnNfhf772TPTY0ajnrcBJLHn7uhFecmW8WW/0yPz+n0U3C&#10;+fxzgYI/1WxONXbX3gB+/Rz3jpPpSvbRjFftoX3BpbGiqKgSVmLsksvoR+Em9hsC145Uq1Uyw3F1&#10;It7ZJycJnKpKffl8eBHeDf0bsfXvYZzaNz3c25KnhdUugm5Sg7/Wdag3jnpqnGEt0S45lZPV6/Jc&#10;/gYAAP//AwBQSwMEFAAGAAgAAAAhAOl4cjzfAAAACwEAAA8AAABkcnMvZG93bnJldi54bWxMj09P&#10;g0AUxO8mfofNM/FmF2khgCyNbeJBPVmN51f2FUj3D2G3LfrpfZ70OJnJzG/q9WyNONMUBu8U3C8S&#10;EORarwfXKfh4f7orQISITqPxjhR8UYB1c31VY6X9xb3ReRc7wSUuVKigj3GspAxtTxbDwo/k2Dv4&#10;yWJkOXVST3jhcmtkmiS5tDg4XuhxpG1P7XF3srz7ulml6We6yY7me/uCh2zU/lmp25v58QFEpDn+&#10;heEXn9GhYaa9PzkdhGFdLPlLVLDMyxIEJ7Iiz0DsFeTpqgTZ1PL/h+YHAAD//wMAUEsBAi0AFAAG&#10;AAgAAAAhALaDOJL+AAAA4QEAABMAAAAAAAAAAAAAAAAAAAAAAFtDb250ZW50X1R5cGVzXS54bWxQ&#10;SwECLQAUAAYACAAAACEAOP0h/9YAAACUAQAACwAAAAAAAAAAAAAAAAAvAQAAX3JlbHMvLnJlbHNQ&#10;SwECLQAUAAYACAAAACEA7NVjWJQCAACEBQAADgAAAAAAAAAAAAAAAAAuAgAAZHJzL2Uyb0RvYy54&#10;bWxQSwECLQAUAAYACAAAACEA6XhyPN8AAAALAQAADwAAAAAAAAAAAAAAAADuBAAAZHJzL2Rvd25y&#10;ZXYueG1sUEsFBgAAAAAEAAQA8wAAAPoFAAAAAA==&#10;" filled="f" strokecolor="red" strokeweight="2pt"/>
            </w:pict>
          </mc:Fallback>
        </mc:AlternateContent>
      </w:r>
      <w:r>
        <w:rPr>
          <w:b/>
          <w:noProof/>
          <w:sz w:val="32"/>
        </w:rPr>
        <w:drawing>
          <wp:inline distT="0" distB="0" distL="0" distR="0" wp14:anchorId="588B4D23" wp14:editId="731B106D">
            <wp:extent cx="4458346" cy="3895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 1.JPG"/>
                    <pic:cNvPicPr/>
                  </pic:nvPicPr>
                  <pic:blipFill>
                    <a:blip r:embed="rId5">
                      <a:extLst>
                        <a:ext uri="{28A0092B-C50C-407E-A947-70E740481C1C}">
                          <a14:useLocalDpi xmlns:a14="http://schemas.microsoft.com/office/drawing/2010/main" val="0"/>
                        </a:ext>
                      </a:extLst>
                    </a:blip>
                    <a:stretch>
                      <a:fillRect/>
                    </a:stretch>
                  </pic:blipFill>
                  <pic:spPr>
                    <a:xfrm>
                      <a:off x="0" y="0"/>
                      <a:ext cx="4458346" cy="3895725"/>
                    </a:xfrm>
                    <a:prstGeom prst="rect">
                      <a:avLst/>
                    </a:prstGeom>
                  </pic:spPr>
                </pic:pic>
              </a:graphicData>
            </a:graphic>
          </wp:inline>
        </w:drawing>
      </w:r>
    </w:p>
    <w:p w:rsidR="00C153C0" w:rsidRDefault="00C153C0">
      <w:pPr>
        <w:rPr>
          <w:b/>
          <w:sz w:val="32"/>
        </w:rPr>
      </w:pPr>
      <w:r>
        <w:rPr>
          <w:b/>
          <w:sz w:val="32"/>
        </w:rPr>
        <w:br w:type="page"/>
      </w:r>
    </w:p>
    <w:p w:rsidR="00C153C0" w:rsidRDefault="00C153C0">
      <w:pPr>
        <w:rPr>
          <w:b/>
          <w:sz w:val="24"/>
        </w:rPr>
      </w:pPr>
      <w:r>
        <w:rPr>
          <w:noProof/>
        </w:rPr>
        <w:lastRenderedPageBreak/>
        <mc:AlternateContent>
          <mc:Choice Requires="wps">
            <w:drawing>
              <wp:anchor distT="0" distB="0" distL="114300" distR="114300" simplePos="0" relativeHeight="251667456" behindDoc="0" locked="0" layoutInCell="1" allowOverlap="1" wp14:anchorId="78A1AF81" wp14:editId="6DD6F374">
                <wp:simplePos x="0" y="0"/>
                <wp:positionH relativeFrom="column">
                  <wp:posOffset>4000500</wp:posOffset>
                </wp:positionH>
                <wp:positionV relativeFrom="paragraph">
                  <wp:posOffset>238125</wp:posOffset>
                </wp:positionV>
                <wp:extent cx="2209800" cy="545782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5457825"/>
                        </a:xfrm>
                        <a:prstGeom prst="rect">
                          <a:avLst/>
                        </a:prstGeom>
                        <a:solidFill>
                          <a:srgbClr val="FFFFFF"/>
                        </a:solidFill>
                        <a:ln w="9525">
                          <a:solidFill>
                            <a:srgbClr val="000000"/>
                          </a:solidFill>
                          <a:miter lim="800000"/>
                          <a:headEnd/>
                          <a:tailEnd/>
                        </a:ln>
                      </wps:spPr>
                      <wps:txbx>
                        <w:txbxContent>
                          <w:p w:rsidR="00C153C0" w:rsidRDefault="00C153C0">
                            <w:r>
                              <w:t>If you allow students to see the Originality Report as soon as they submit, they will be able to notice any accidental plagiarism or unsuccessful paraphrases in their texts.</w:t>
                            </w:r>
                          </w:p>
                          <w:p w:rsidR="00C153C0" w:rsidRDefault="00C153C0"/>
                          <w:p w:rsidR="00C153C0" w:rsidRDefault="00C153C0"/>
                          <w:p w:rsidR="00C153C0" w:rsidRDefault="00C153C0"/>
                          <w:p w:rsidR="00C153C0" w:rsidRDefault="00C153C0"/>
                          <w:p w:rsidR="00C153C0" w:rsidRDefault="00C153C0"/>
                          <w:p w:rsidR="00C153C0" w:rsidRDefault="00C153C0"/>
                          <w:p w:rsidR="00C153C0" w:rsidRDefault="00C153C0"/>
                          <w:p w:rsidR="00C153C0" w:rsidRDefault="00C153C0">
                            <w:r>
                              <w:t>If students are submitting multiple drafts, it’s a good idea NOT to include the first draft in the repository. (If you include all drafts in the repository, later drafts will be flagged as plagiarized versions of the first 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15pt;margin-top:18.75pt;width:174pt;height:42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VAWJAIAAEwEAAAOAAAAZHJzL2Uyb0RvYy54bWysVNtu2zAMfR+wfxD0vtgxkrUx4hRdugwD&#10;ugvQ7gMYWY6FSaInKbGzrx8lp2l2wR6G+UEgReqQPCS9vBmMZgfpvEJb8ekk50xagbWyu4p/edy8&#10;uubMB7A1aLSy4kfp+c3q5Ytl35WywBZ1LR0jEOvLvqt4G0JXZpkXrTTgJ9hJS8YGnYFAqttltYOe&#10;0I3Oijx/nfXo6s6hkN7T7d1o5KuE3zRShE9N42VguuKUW0inS+c2ntlqCeXOQdcqcUoD/iELA8pS&#10;0DPUHQRge6d+gzJKOPTYhIlAk2HTKCFTDVTNNP+lmocWOplqIXJ8d6bJ/z9Y8fHw2TFVV/yKMwuG&#10;WvQoh8De4MCKyE7f+ZKcHjpyCwNdU5dTpb67R/HVM4vrFuxO3jqHfSuhpuym8WV28XTE8RFk23/A&#10;msLAPmACGhpnInVEBiN06tLx3JmYiqDLosgX1zmZBNnms/nVdTFPMaB8et45H95JNCwKFXfU+gQP&#10;h3sfYjpQPrnEaB61qjdK66S43XatHTsAjckmfSf0n9y0ZX3FF3OK/XeIPH1/gjAq0LxrZSpO9dAX&#10;naCMvL21dZIDKD3KlLK2JyIjdyOLYdgOqWOJ5UjyFusjMetwHG9aRxJadN8562m0K+6/7cFJzvR7&#10;S91ZTGezuAtJIS4LUtylZXtpASsIquKBs1Fch7Q/MW2Lt9TFRiV+nzM5pUwjm2g/rVfciUs9eT3/&#10;BFY/AAAA//8DAFBLAwQUAAYACAAAACEA4pdSFt8AAAAKAQAADwAAAGRycy9kb3ducmV2LnhtbEyP&#10;y07EMAxF90j8Q2QkNohJoNAXTUcICQQ7GBBsM02mrUickmQ65e8xK1javjo+t1kvzrLZhDh6lHCx&#10;EsAMdl6P2Et4e70/L4HFpFAr69FI+DYR1u3xUaNq7Q/4YuZN6hlBMNZKwpDSVHMeu8E4FVd+Mki3&#10;nQ9OJRpDz3VQB4I7yy+FyLlTI9KHQU3mbjDd52bvJJRXj/NHfMqe37t8Z6t0VswPX0HK05Pl9gZY&#10;Mkv6C8OvPqlDS05bv0cdmZWQZ4K6JAlZcQ2MAlVR0mJL9KoQwNuG/6/Q/gAAAP//AwBQSwECLQAU&#10;AAYACAAAACEAtoM4kv4AAADhAQAAEwAAAAAAAAAAAAAAAAAAAAAAW0NvbnRlbnRfVHlwZXNdLnht&#10;bFBLAQItABQABgAIAAAAIQA4/SH/1gAAAJQBAAALAAAAAAAAAAAAAAAAAC8BAABfcmVscy8ucmVs&#10;c1BLAQItABQABgAIAAAAIQD5mVAWJAIAAEwEAAAOAAAAAAAAAAAAAAAAAC4CAABkcnMvZTJvRG9j&#10;LnhtbFBLAQItABQABgAIAAAAIQDil1IW3wAAAAoBAAAPAAAAAAAAAAAAAAAAAH4EAABkcnMvZG93&#10;bnJldi54bWxQSwUGAAAAAAQABADzAAAAigUAAAAA&#10;">
                <v:textbox>
                  <w:txbxContent>
                    <w:p w:rsidR="00C153C0" w:rsidRDefault="00C153C0">
                      <w:r>
                        <w:t>If you allow students to see the Originality Report as soon as they submit, they will be able to notice any accidental plagiarism or unsuccessful paraphrases in their texts.</w:t>
                      </w:r>
                    </w:p>
                    <w:p w:rsidR="00C153C0" w:rsidRDefault="00C153C0"/>
                    <w:p w:rsidR="00C153C0" w:rsidRDefault="00C153C0"/>
                    <w:p w:rsidR="00C153C0" w:rsidRDefault="00C153C0"/>
                    <w:p w:rsidR="00C153C0" w:rsidRDefault="00C153C0"/>
                    <w:p w:rsidR="00C153C0" w:rsidRDefault="00C153C0"/>
                    <w:p w:rsidR="00C153C0" w:rsidRDefault="00C153C0"/>
                    <w:p w:rsidR="00C153C0" w:rsidRDefault="00C153C0"/>
                    <w:p w:rsidR="00C153C0" w:rsidRDefault="00C153C0">
                      <w:r>
                        <w:t>If students are submitting multiple drafts, it’s a good idea NOT to include the first draft in the repository. (If you include all drafts in the repository, later drafts will be flagged as plagiarized versions of the first draft!)</w:t>
                      </w:r>
                    </w:p>
                  </w:txbxContent>
                </v:textbox>
              </v:shape>
            </w:pict>
          </mc:Fallback>
        </mc:AlternateContent>
      </w:r>
      <w:r w:rsidRPr="00C153C0">
        <w:rPr>
          <w:b/>
          <w:sz w:val="24"/>
        </w:rPr>
        <w:t>Adv</w:t>
      </w:r>
      <w:r>
        <w:rPr>
          <w:b/>
          <w:sz w:val="24"/>
        </w:rPr>
        <w:t xml:space="preserve">anced </w:t>
      </w:r>
      <w:proofErr w:type="spellStart"/>
      <w:r>
        <w:rPr>
          <w:b/>
          <w:sz w:val="24"/>
        </w:rPr>
        <w:t>Turnitin</w:t>
      </w:r>
      <w:proofErr w:type="spellEnd"/>
      <w:r>
        <w:rPr>
          <w:b/>
          <w:sz w:val="24"/>
        </w:rPr>
        <w:t xml:space="preserve"> Settings:</w:t>
      </w:r>
    </w:p>
    <w:p w:rsidR="00C153C0" w:rsidRDefault="00C153C0">
      <w:r>
        <w:rPr>
          <w:b/>
          <w:noProof/>
          <w:sz w:val="32"/>
        </w:rPr>
        <mc:AlternateContent>
          <mc:Choice Requires="wps">
            <w:drawing>
              <wp:anchor distT="0" distB="0" distL="114300" distR="114300" simplePos="0" relativeHeight="251665408" behindDoc="0" locked="0" layoutInCell="1" allowOverlap="1" wp14:anchorId="3C8833E7" wp14:editId="503BFC95">
                <wp:simplePos x="0" y="0"/>
                <wp:positionH relativeFrom="column">
                  <wp:posOffset>-114300</wp:posOffset>
                </wp:positionH>
                <wp:positionV relativeFrom="paragraph">
                  <wp:posOffset>3316605</wp:posOffset>
                </wp:positionV>
                <wp:extent cx="2047875" cy="1266825"/>
                <wp:effectExtent l="0" t="0" r="28575" b="28575"/>
                <wp:wrapNone/>
                <wp:docPr id="6" name="Oval 6"/>
                <wp:cNvGraphicFramePr/>
                <a:graphic xmlns:a="http://schemas.openxmlformats.org/drawingml/2006/main">
                  <a:graphicData uri="http://schemas.microsoft.com/office/word/2010/wordprocessingShape">
                    <wps:wsp>
                      <wps:cNvSpPr/>
                      <wps:spPr>
                        <a:xfrm>
                          <a:off x="0" y="0"/>
                          <a:ext cx="2047875" cy="12668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26" style="position:absolute;margin-left:-9pt;margin-top:261.15pt;width:161.25pt;height:9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le0kwIAAIQFAAAOAAAAZHJzL2Uyb0RvYy54bWysVE1v2zAMvQ/YfxB0X+0ESdoZdYqgRYYB&#10;xVqsHXpWZCkWIIuapHzt14+SbDdYix2G5aCQIvmoR5O8vjl2muyF8wpMTScXJSXCcGiU2db0x/P6&#10;0xUlPjDTMA1G1PQkPL1ZfvxwfbCVmEILuhGOIIjx1cHWtA3BVkXheSs65i/ACoNGCa5jAVW3LRrH&#10;Doje6WJaloviAK6xDrjwHm/vspEuE76UgocHKb0IRNcU3xbS6dK5iWexvGbV1jHbKt4/g/3DKzqm&#10;DCYdoe5YYGTn1BuoTnEHHmS44NAVIKXiInFANpPyDzZPLbMiccHieDuWyf8/WP5t/+iIamq6oMSw&#10;Dj/Rw55psoiVOVhfocOTfXS95lGMNI/SdfEfCZBjquZprKY4BsLxclrOLq8u55RwtE2mi8XVdB5R&#10;i9dw63z4IqAjUaip0FpZHxmziu3vfcjeg1e8NrBWWuM9q7SJpwetmniXFLfd3GpHkEFN1+sSf33G&#10;MzfMH0OLyC7zSVI4aZFhvwuJFYkM0ktSL4oRlnEuTJhkU8sakbPNz5PF7o0Riaw2CBiRJb5yxO4B&#10;Bs8MMmBn3r1/DBWplcfg8m8Py8FjRMoMJozBnTLg3gPQyKrPnP2HIuXSxCptoDlhvzjIg+QtXyv8&#10;dPfMh0fmcHJwxnAbhAc8pIZDTaGXKGnB/XrvPvpjQ6OVkgNOYk39zx1zghL91WCrf57MZnF0kzKb&#10;X05RceeWzbnF7LpbwK8/wb1jeRKjf9CDKB10L7g0VjErmpjhmLumPLhBuQ15Q+Da4WK1Sm44rpaF&#10;e/NkeQSPVY19+Xx8Yc72/Ruw9b/BMLVvejj7xkgDq10AqVKDv9a1rzeOemqcfi3FXXKuJ6/X5bn8&#10;DQAA//8DAFBLAwQUAAYACAAAACEAUGXMY+AAAAALAQAADwAAAGRycy9kb3ducmV2LnhtbEyPwU7D&#10;MBBE70j8g7VI3FonbkOjEKeilTgAJwrqeRu7SdR4HcVuG/h6lhMcRzOaeVOuJ9eLix1D50lDOk9A&#10;WKq96ajR8PnxPMtBhIhksPdkNXzZAOvq9qbEwvgrvdvLLjaCSygUqKGNcSikDHVrHYa5Hyyxd/Sj&#10;w8hybKQZ8crlrpcqSR6kw454ocXBbltbn3Znx7tvm6VSe7XJTv339hWP2WD8i9b3d9PTI4hop/gX&#10;hl98RoeKmQ7+TCaIXsMszflL1JAptQDBiUWyzEAcNKxUmoOsSvn/Q/UDAAD//wMAUEsBAi0AFAAG&#10;AAgAAAAhALaDOJL+AAAA4QEAABMAAAAAAAAAAAAAAAAAAAAAAFtDb250ZW50X1R5cGVzXS54bWxQ&#10;SwECLQAUAAYACAAAACEAOP0h/9YAAACUAQAACwAAAAAAAAAAAAAAAAAvAQAAX3JlbHMvLnJlbHNQ&#10;SwECLQAUAAYACAAAACEAiGZXtJMCAACEBQAADgAAAAAAAAAAAAAAAAAuAgAAZHJzL2Uyb0RvYy54&#10;bWxQSwECLQAUAAYACAAAACEAUGXMY+AAAAALAQAADwAAAAAAAAAAAAAAAADtBAAAZHJzL2Rvd25y&#10;ZXYueG1sUEsFBgAAAAAEAAQA8wAAAPoFAAAAAA==&#10;" filled="f" strokecolor="red" strokeweight="2pt"/>
            </w:pict>
          </mc:Fallback>
        </mc:AlternateContent>
      </w:r>
      <w:r>
        <w:rPr>
          <w:b/>
          <w:noProof/>
          <w:sz w:val="32"/>
        </w:rPr>
        <mc:AlternateContent>
          <mc:Choice Requires="wps">
            <w:drawing>
              <wp:anchor distT="0" distB="0" distL="114300" distR="114300" simplePos="0" relativeHeight="251663360" behindDoc="0" locked="0" layoutInCell="1" allowOverlap="1" wp14:anchorId="2855CDE7" wp14:editId="7EC8CE5D">
                <wp:simplePos x="0" y="0"/>
                <wp:positionH relativeFrom="column">
                  <wp:posOffset>104775</wp:posOffset>
                </wp:positionH>
                <wp:positionV relativeFrom="paragraph">
                  <wp:posOffset>116205</wp:posOffset>
                </wp:positionV>
                <wp:extent cx="2428875" cy="1152525"/>
                <wp:effectExtent l="0" t="0" r="28575" b="28575"/>
                <wp:wrapNone/>
                <wp:docPr id="5" name="Oval 5"/>
                <wp:cNvGraphicFramePr/>
                <a:graphic xmlns:a="http://schemas.openxmlformats.org/drawingml/2006/main">
                  <a:graphicData uri="http://schemas.microsoft.com/office/word/2010/wordprocessingShape">
                    <wps:wsp>
                      <wps:cNvSpPr/>
                      <wps:spPr>
                        <a:xfrm>
                          <a:off x="0" y="0"/>
                          <a:ext cx="2428875" cy="11525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margin-left:8.25pt;margin-top:9.15pt;width:191.25pt;height:9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p4ikQIAAIQFAAAOAAAAZHJzL2Uyb0RvYy54bWysVFFv2yAQfp+0/4B4Xx1HydpZdaqoVaZJ&#10;VVstnfpMMMRImGNA4mS/fgc4brRWe5iWSJjj7r7jO+7u+ubQabIXziswNS0vJpQIw6FRZlvTH8+r&#10;T1eU+MBMwzQYUdOj8PRm8fHDdW8rMYUWdCMcQRDjq97WtA3BVkXheSs65i/ACoNKCa5jAUW3LRrH&#10;ekTvdDGdTD4XPbjGOuDCezy9y0q6SPhSCh4epfQiEF1TvFtIq0vrJq7F4ppVW8dsq/hwDfYPt+iY&#10;Mhh0hLpjgZGdU2+gOsUdeJDhgkNXgJSKi8QB2ZSTP9isW2ZF4oLJ8XZMk/9/sPxh/+SIamo6p8Sw&#10;Dp/occ80mcfM9NZXaLC2T26QPG4jzYN0XfwiAXJI2TyO2RSHQDgeTmfTq6tLhOWoK8v5FP8RtXh1&#10;t86HrwI6Ejc1FVor6yNjVrH9vQ/Z+mQVjw2slNZ4zipt4upBqyaeJcFtN7faEWRQ09Vqgr8h4pkZ&#10;xo+uRWSX+aRdOGqRYb8LiRmJDNJNUi2KEZZxLkwos6pljcjR5ufBYvVGj0RWGwSMyBJvOWIPACfL&#10;DHLCzrwH++gqUimPzpO/XSw7jx4pMpgwOnfKgHsPQCOrIXK2PyUppyZmaQPNEevFQW4kb/lK4dPd&#10;Mx+emMPOwR7DaRAecZEa+prCsKOkBffrvfNojwWNWkp67MSa+p875gQl+pvBUv9SzmaxdZMwm19O&#10;UXDnms25xuy6W8DXL3HuWJ620T7o01Y66F5waCxjVFQxwzF2TXlwJ+E25AmBY4eL5TKZYbtaFu7N&#10;2vIIHrMa6/L58MKcHeo3YOk/wKlr39Rwto2eBpa7AFKlAn/N65BvbPVUOMNYirPkXE5Wr8Nz8RsA&#10;AP//AwBQSwMEFAAGAAgAAAAhAOPBQ9/cAAAACQEAAA8AAABkcnMvZG93bnJldi54bWxMT8tOwzAQ&#10;vCPxD9YicaNOU1IlaZyKVuIAnCiIsxtvk6j2OordNvD1LCd6Ws3OaB7VenJWnHEMvScF81kCAqnx&#10;pqdWwefH80MOIkRNRltPqOAbA6zr25tKl8Zf6B3Pu9gKNqFQagVdjEMpZWg6dDrM/IDE3MGPTkeG&#10;YyvNqC9s7qxMk2Qpne6JEzo94LbD5rg7Oc592zym6Ve6yY72Z/uqD9lg/ItS93fT0wpExCn+i+Gv&#10;PleHmjvt/YlMEJbxMmMl33wBgvlFUfC2PT+KIgdZV/J6Qf0LAAD//wMAUEsBAi0AFAAGAAgAAAAh&#10;ALaDOJL+AAAA4QEAABMAAAAAAAAAAAAAAAAAAAAAAFtDb250ZW50X1R5cGVzXS54bWxQSwECLQAU&#10;AAYACAAAACEAOP0h/9YAAACUAQAACwAAAAAAAAAAAAAAAAAvAQAAX3JlbHMvLnJlbHNQSwECLQAU&#10;AAYACAAAACEAUtaeIpECAACEBQAADgAAAAAAAAAAAAAAAAAuAgAAZHJzL2Uyb0RvYy54bWxQSwEC&#10;LQAUAAYACAAAACEA48FD39wAAAAJAQAADwAAAAAAAAAAAAAAAADrBAAAZHJzL2Rvd25yZXYueG1s&#10;UEsFBgAAAAAEAAQA8wAAAPQFAAAAAA==&#10;" filled="f" strokecolor="red" strokeweight="2pt"/>
            </w:pict>
          </mc:Fallback>
        </mc:AlternateContent>
      </w:r>
      <w:r>
        <w:rPr>
          <w:noProof/>
        </w:rPr>
        <w:drawing>
          <wp:inline distT="0" distB="0" distL="0" distR="0" wp14:anchorId="13AF687C" wp14:editId="4B482AD3">
            <wp:extent cx="3810000" cy="5180927"/>
            <wp:effectExtent l="19050" t="19050" r="19050" b="203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 2.JPG"/>
                    <pic:cNvPicPr/>
                  </pic:nvPicPr>
                  <pic:blipFill>
                    <a:blip r:embed="rId6">
                      <a:extLst>
                        <a:ext uri="{28A0092B-C50C-407E-A947-70E740481C1C}">
                          <a14:useLocalDpi xmlns:a14="http://schemas.microsoft.com/office/drawing/2010/main" val="0"/>
                        </a:ext>
                      </a:extLst>
                    </a:blip>
                    <a:stretch>
                      <a:fillRect/>
                    </a:stretch>
                  </pic:blipFill>
                  <pic:spPr>
                    <a:xfrm>
                      <a:off x="0" y="0"/>
                      <a:ext cx="3810000" cy="5180927"/>
                    </a:xfrm>
                    <a:prstGeom prst="rect">
                      <a:avLst/>
                    </a:prstGeom>
                    <a:ln>
                      <a:solidFill>
                        <a:srgbClr val="FF0000"/>
                      </a:solidFill>
                    </a:ln>
                  </pic:spPr>
                </pic:pic>
              </a:graphicData>
            </a:graphic>
          </wp:inline>
        </w:drawing>
      </w:r>
    </w:p>
    <w:p w:rsidR="00C153C0" w:rsidRDefault="00C153C0">
      <w:r>
        <w:br w:type="page"/>
      </w:r>
    </w:p>
    <w:p w:rsidR="00C153C0" w:rsidRDefault="00C153C0">
      <w:pPr>
        <w:rPr>
          <w:b/>
          <w:sz w:val="24"/>
          <w:szCs w:val="24"/>
        </w:rPr>
      </w:pPr>
      <w:r>
        <w:rPr>
          <w:b/>
          <w:sz w:val="24"/>
          <w:szCs w:val="24"/>
        </w:rPr>
        <w:lastRenderedPageBreak/>
        <w:t>Sample Originality Report:</w:t>
      </w:r>
    </w:p>
    <w:p w:rsidR="00C153C0" w:rsidRPr="00C153C0" w:rsidRDefault="000741A5">
      <w:pPr>
        <w:rPr>
          <w:b/>
          <w:sz w:val="24"/>
          <w:szCs w:val="24"/>
        </w:rPr>
      </w:pPr>
      <w:r w:rsidRPr="00C153C0">
        <w:rPr>
          <w:b/>
          <w:noProof/>
          <w:sz w:val="24"/>
          <w:szCs w:val="24"/>
        </w:rPr>
        <mc:AlternateContent>
          <mc:Choice Requires="wps">
            <w:drawing>
              <wp:anchor distT="0" distB="0" distL="114300" distR="114300" simplePos="0" relativeHeight="251671552" behindDoc="0" locked="0" layoutInCell="1" allowOverlap="1" wp14:anchorId="39CEE443" wp14:editId="5117ACB7">
                <wp:simplePos x="0" y="0"/>
                <wp:positionH relativeFrom="column">
                  <wp:posOffset>4819650</wp:posOffset>
                </wp:positionH>
                <wp:positionV relativeFrom="paragraph">
                  <wp:posOffset>163830</wp:posOffset>
                </wp:positionV>
                <wp:extent cx="2228850" cy="38100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3810000"/>
                        </a:xfrm>
                        <a:prstGeom prst="rect">
                          <a:avLst/>
                        </a:prstGeom>
                        <a:solidFill>
                          <a:srgbClr val="FFFFFF"/>
                        </a:solidFill>
                        <a:ln w="9525">
                          <a:solidFill>
                            <a:srgbClr val="000000"/>
                          </a:solidFill>
                          <a:miter lim="800000"/>
                          <a:headEnd/>
                          <a:tailEnd/>
                        </a:ln>
                      </wps:spPr>
                      <wps:txbx>
                        <w:txbxContent>
                          <w:p w:rsidR="00C153C0" w:rsidRDefault="00C153C0">
                            <w:r>
                              <w:t>If a student’s text matches an internet source, you can compare the wording on the internet to the student’s. You can click “Full Source View” to visit the site.</w:t>
                            </w:r>
                            <w:bookmarkStart w:id="0" w:name="_GoBack"/>
                            <w:bookmarkEnd w:id="0"/>
                          </w:p>
                          <w:p w:rsidR="000741A5" w:rsidRDefault="000741A5">
                            <w:r>
                              <w:t xml:space="preserve">NOTE: If a student’s text matches a paper in </w:t>
                            </w:r>
                            <w:proofErr w:type="spellStart"/>
                            <w:r>
                              <w:t>Turnitin’s</w:t>
                            </w:r>
                            <w:proofErr w:type="spellEnd"/>
                            <w:r>
                              <w:t xml:space="preserve"> repository, it will be flagged but you will not be able to see the original paper. </w:t>
                            </w:r>
                          </w:p>
                          <w:p w:rsidR="000741A5" w:rsidRDefault="000741A5"/>
                          <w:p w:rsidR="000741A5" w:rsidRDefault="000741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79.5pt;margin-top:12.9pt;width:175.5pt;height:30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mxhJQIAAE0EAAAOAAAAZHJzL2Uyb0RvYy54bWysVNuO0zAQfUfiHyy/07ShhW7UdLV0KUJa&#10;LtIuHzB1nMbC9gTbbVK+fsdON3RBvCDyYHk84+MzZ2ayuu6NZkfpvEJb8tlkypm0Aitl9yX/9rB9&#10;teTMB7AVaLSy5Cfp+fX65YtV1xYyxwZ1JR0jEOuLri15E0JbZJkXjTTgJ9hKS84anYFApttnlYOO&#10;0I3O8un0Tdahq1qHQnpPp7eDk68Tfl1LEb7UtZeB6ZITt5BWl9ZdXLP1Coq9g7ZR4kwD/oGFAWXp&#10;0RHqFgKwg1N/QBklHHqsw0SgybCulZApB8pmNv0tm/sGWplyIXF8O8rk/x+s+Hz86piqqHYkjwVD&#10;NXqQfWDvsGd5lKdrfUFR9y3FhZ6OKTSl6ts7FN89s7hpwO7ljXPYNRIqojeLN7OLqwOOjyC77hNW&#10;9AwcAiagvnYmakdqMEInHqexNJGKoMM8z5fLBbkE+V4vZ1P60htQPF1vnQ8fJBoWNyV3VPsED8c7&#10;HyIdKJ5C4msetaq2SutkuP1uox07AvXJNn1n9Gdh2rKu5FeLfDEo8FeISG8k+AzCqEANr5Up+XIM&#10;giLq9t5WqR0DKD3sibK2ZyGjdoOKod/1qWRjfXZYnUhZh0N/0zzSpkH3k7OOervk/scBnORMf7RU&#10;navZfB6HIRnzxducDHfp2V16wAqCKnngbNhuQhqgqJvFG6pirZK+sdwDkzNl6tkk+3m+4lBc2inq&#10;119g/QgAAP//AwBQSwMEFAAGAAgAAAAhAOAs00TgAAAACwEAAA8AAABkcnMvZG93bnJldi54bWxM&#10;j8FOwzAQRO9I/IO1SFwQdVJo2oZsKoQEojcoCK5uvE0i4nWw3TT8Pc4Jjjs7mplXbEbTiYGcby0j&#10;pLMEBHFldcs1wvvb4/UKhA+KteosE8IPediU52eFyrU98SsNu1CLGMI+VwhNCH0upa8aMsrPbE8c&#10;fwfrjArxdLXUTp1iuOnkPEkyaVTLsaFRPT00VH3tjgZhdfs8fPrtzctHlR26dbhaDk/fDvHyYry/&#10;AxFoDH9mmObH6VDGTXt7ZO1Fh7BcrCNLQJgvIsJkSNMkKnuEbJJkWcj/DOUvAAAA//8DAFBLAQIt&#10;ABQABgAIAAAAIQC2gziS/gAAAOEBAAATAAAAAAAAAAAAAAAAAAAAAABbQ29udGVudF9UeXBlc10u&#10;eG1sUEsBAi0AFAAGAAgAAAAhADj9If/WAAAAlAEAAAsAAAAAAAAAAAAAAAAALwEAAF9yZWxzLy5y&#10;ZWxzUEsBAi0AFAAGAAgAAAAhALlSbGElAgAATQQAAA4AAAAAAAAAAAAAAAAALgIAAGRycy9lMm9E&#10;b2MueG1sUEsBAi0AFAAGAAgAAAAhAOAs00TgAAAACwEAAA8AAAAAAAAAAAAAAAAAfwQAAGRycy9k&#10;b3ducmV2LnhtbFBLBQYAAAAABAAEAPMAAACMBQAAAAA=&#10;">
                <v:textbox>
                  <w:txbxContent>
                    <w:p w:rsidR="00C153C0" w:rsidRDefault="00C153C0">
                      <w:r>
                        <w:t>If a student’s text matches an internet source, you can compare the wording on the internet to the student’s. You can click “Full Source View” to visit the site.</w:t>
                      </w:r>
                      <w:bookmarkStart w:id="1" w:name="_GoBack"/>
                      <w:bookmarkEnd w:id="1"/>
                    </w:p>
                    <w:p w:rsidR="000741A5" w:rsidRDefault="000741A5">
                      <w:r>
                        <w:t xml:space="preserve">NOTE: If a student’s text matches a paper in </w:t>
                      </w:r>
                      <w:proofErr w:type="spellStart"/>
                      <w:r>
                        <w:t>Turnitin’s</w:t>
                      </w:r>
                      <w:proofErr w:type="spellEnd"/>
                      <w:r>
                        <w:t xml:space="preserve"> repository, it will be flagged but you will not be able to see the original paper. </w:t>
                      </w:r>
                    </w:p>
                    <w:p w:rsidR="000741A5" w:rsidRDefault="000741A5"/>
                    <w:p w:rsidR="000741A5" w:rsidRDefault="000741A5"/>
                  </w:txbxContent>
                </v:textbox>
              </v:shape>
            </w:pict>
          </mc:Fallback>
        </mc:AlternateContent>
      </w:r>
      <w:r w:rsidR="00C153C0">
        <w:rPr>
          <w:b/>
          <w:noProof/>
          <w:sz w:val="32"/>
        </w:rPr>
        <mc:AlternateContent>
          <mc:Choice Requires="wps">
            <w:drawing>
              <wp:anchor distT="0" distB="0" distL="114300" distR="114300" simplePos="0" relativeHeight="251669504" behindDoc="0" locked="0" layoutInCell="1" allowOverlap="1" wp14:anchorId="256CFB91" wp14:editId="60FBBBA5">
                <wp:simplePos x="0" y="0"/>
                <wp:positionH relativeFrom="column">
                  <wp:posOffset>1228725</wp:posOffset>
                </wp:positionH>
                <wp:positionV relativeFrom="paragraph">
                  <wp:posOffset>106680</wp:posOffset>
                </wp:positionV>
                <wp:extent cx="3448050" cy="1619250"/>
                <wp:effectExtent l="0" t="0" r="19050" b="19050"/>
                <wp:wrapNone/>
                <wp:docPr id="9" name="Oval 9"/>
                <wp:cNvGraphicFramePr/>
                <a:graphic xmlns:a="http://schemas.openxmlformats.org/drawingml/2006/main">
                  <a:graphicData uri="http://schemas.microsoft.com/office/word/2010/wordprocessingShape">
                    <wps:wsp>
                      <wps:cNvSpPr/>
                      <wps:spPr>
                        <a:xfrm>
                          <a:off x="0" y="0"/>
                          <a:ext cx="3448050" cy="16192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9" o:spid="_x0000_s1026" style="position:absolute;margin-left:96.75pt;margin-top:8.4pt;width:271.5pt;height:12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bILlAIAAIQFAAAOAAAAZHJzL2Uyb0RvYy54bWysVMFu2zAMvQ/YPwi6r7aztGuMOkXQIsOA&#10;oi3WDj0rshQbkEVNUuJkXz9Kst1gLXYY5oMsiuSjHkXy6vrQKbIX1rWgK1qc5ZQIzaFu9baiP57X&#10;ny4pcZ7pminQoqJH4ej18uOHq96UYgYNqFpYgiDalb2paOO9KbPM8UZ0zJ2BERqVEmzHPIp2m9WW&#10;9YjeqWyW5xdZD7Y2FrhwDk9vk5IuI76UgvsHKZ3wRFUU7+bjauO6CWu2vGLl1jLTtHy4BvuHW3Ss&#10;1Rh0grplnpGdbd9AdS234ED6Mw5dBlK2XEQOyKbI/2Dz1DAjIhdMjjNTmtz/g+X3+0dL2rqiC0o0&#10;6/CJHvZMkUXITG9ciQZP5tEOksNtoHmQtgt/JEAOMZvHKZvi4AnHw8/z+WV+jknnqCsuisUMBcTJ&#10;Xt2Ndf6rgI6ETUWFUq1xgTEr2f7O+WQ9WoVjDetWKTxnpdJhdaDaOpxFwW43N8oSZFDR9TrHb4h4&#10;Yobxg2sW2CU+ceePSiTY70JiRpDBLN4k1qKYYBnnQvsiqRpWixTt/DRYqN7gEckqjYABWeItJ+wB&#10;YLRMICN24j3YB1cRS3lyzv92seQ8ecTIoP3k3LUa7HsAClkNkZP9mKSUmpClDdRHrBcLqZGc4esW&#10;n+6OOf/ILHYOPjdOA/+Ai1TQVxSGHSUN2F/vnQd7LGjUUtJjJ1bU/dwxKyhR3zSW+qKYz0PrRmF+&#10;/mWGgj3VbE41etfdAL5+gXPH8LgN9l6NW2mhe8GhsQpRUcU0x9gV5d6Owo1PEwLHDherVTTDdjXM&#10;3+knwwN4yGqoy+fDC7NmqF+PpX8PY9e+qeFkGzw1rHYeZBsL/DWvQ76x1WPhDGMpzJJTOVq9Ds/l&#10;bwAAAP//AwBQSwMEFAAGAAgAAAAhALP6/gzdAAAACgEAAA8AAABkcnMvZG93bnJldi54bWxMT01P&#10;wkAQvZv4HzZj4k22FFugdkuExINyEg3npTu0DbuzTXeB6q93POlt3ryX91GuRmfFBYfQeVIwnSQg&#10;kGpvOmoUfH68PCxAhKjJaOsJFXxhgFV1e1PqwvgrveNlFxvBJhQKraCNsS+kDHWLToeJ75GYO/rB&#10;6chwaKQZ9JXNnZVpkuTS6Y44odU9blqsT7uz49zt+jFN9+k6O9nvzZs+Zr3xr0rd343PTyAijvFP&#10;DL/1uTpU3Ongz2SCsIyXs4ylfOQ8gQXzWc6Pg4J0Pl2ArEr5f0L1AwAA//8DAFBLAQItABQABgAI&#10;AAAAIQC2gziS/gAAAOEBAAATAAAAAAAAAAAAAAAAAAAAAABbQ29udGVudF9UeXBlc10ueG1sUEsB&#10;Ai0AFAAGAAgAAAAhADj9If/WAAAAlAEAAAsAAAAAAAAAAAAAAAAALwEAAF9yZWxzLy5yZWxzUEsB&#10;Ai0AFAAGAAgAAAAhAJiVsguUAgAAhAUAAA4AAAAAAAAAAAAAAAAALgIAAGRycy9lMm9Eb2MueG1s&#10;UEsBAi0AFAAGAAgAAAAhALP6/gzdAAAACgEAAA8AAAAAAAAAAAAAAAAA7gQAAGRycy9kb3ducmV2&#10;LnhtbFBLBQYAAAAABAAEAPMAAAD4BQAAAAA=&#10;" filled="f" strokecolor="red" strokeweight="2pt"/>
            </w:pict>
          </mc:Fallback>
        </mc:AlternateContent>
      </w:r>
      <w:r w:rsidR="00C153C0">
        <w:rPr>
          <w:b/>
          <w:noProof/>
          <w:sz w:val="24"/>
          <w:szCs w:val="24"/>
        </w:rPr>
        <w:drawing>
          <wp:inline distT="0" distB="0" distL="0" distR="0" wp14:anchorId="028BB3AA" wp14:editId="4478253F">
            <wp:extent cx="8858250" cy="432975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JPG"/>
                    <pic:cNvPicPr/>
                  </pic:nvPicPr>
                  <pic:blipFill>
                    <a:blip r:embed="rId7">
                      <a:extLst>
                        <a:ext uri="{28A0092B-C50C-407E-A947-70E740481C1C}">
                          <a14:useLocalDpi xmlns:a14="http://schemas.microsoft.com/office/drawing/2010/main" val="0"/>
                        </a:ext>
                      </a:extLst>
                    </a:blip>
                    <a:stretch>
                      <a:fillRect/>
                    </a:stretch>
                  </pic:blipFill>
                  <pic:spPr>
                    <a:xfrm>
                      <a:off x="0" y="0"/>
                      <a:ext cx="8858250" cy="4329753"/>
                    </a:xfrm>
                    <a:prstGeom prst="rect">
                      <a:avLst/>
                    </a:prstGeom>
                  </pic:spPr>
                </pic:pic>
              </a:graphicData>
            </a:graphic>
          </wp:inline>
        </w:drawing>
      </w:r>
    </w:p>
    <w:sectPr w:rsidR="00C153C0" w:rsidRPr="00C153C0" w:rsidSect="00C153C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E57"/>
    <w:rsid w:val="000741A5"/>
    <w:rsid w:val="0054245F"/>
    <w:rsid w:val="006A7E57"/>
    <w:rsid w:val="00C15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3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Words>
  <Characters>316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Sullivan</dc:creator>
  <cp:lastModifiedBy>Michael Sullivan</cp:lastModifiedBy>
  <cp:revision>2</cp:revision>
  <dcterms:created xsi:type="dcterms:W3CDTF">2014-09-25T21:15:00Z</dcterms:created>
  <dcterms:modified xsi:type="dcterms:W3CDTF">2014-09-25T21:15:00Z</dcterms:modified>
</cp:coreProperties>
</file>